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01" w:rsidRDefault="00B3792D" w:rsidP="00B379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3C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Людмила\Pictures\Скан\2016-09-27\УП 16 - 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Pictures\Скан\2016-09-27\УП 16 - 1-4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3C01" w:rsidRDefault="00403C01" w:rsidP="00B379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C01" w:rsidRDefault="00403C01" w:rsidP="00B379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C01" w:rsidRDefault="00403C01" w:rsidP="00B379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C01" w:rsidRDefault="00403C01" w:rsidP="00B379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792D" w:rsidRPr="00542169" w:rsidRDefault="00B3792D" w:rsidP="00B3792D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</w:rPr>
        <w:t>С 1 сентября 2016</w:t>
      </w:r>
      <w:r w:rsidRPr="0013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учебный план начального общего образования государственного бюджетного образовательного учреждения Самарской области основной общеобразовательной школы им. </w:t>
      </w:r>
      <w:proofErr w:type="spellStart"/>
      <w:r w:rsidRPr="00131E93">
        <w:rPr>
          <w:rFonts w:ascii="Times New Roman" w:eastAsia="Times New Roman" w:hAnsi="Times New Roman" w:cs="Times New Roman"/>
          <w:color w:val="000000"/>
          <w:sz w:val="28"/>
          <w:szCs w:val="28"/>
        </w:rPr>
        <w:t>П.В.Алексахина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Красные Ключи </w:t>
      </w:r>
      <w:r w:rsidRPr="0013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Pr="00131E93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Похвистневский</w:t>
      </w:r>
      <w:proofErr w:type="spellEnd"/>
      <w:r w:rsidRPr="0013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Pr="00131E93">
        <w:rPr>
          <w:rFonts w:ascii="Times New Roman" w:eastAsia="Times New Roman" w:hAnsi="Times New Roman" w:cs="Times New Roman"/>
          <w:sz w:val="28"/>
          <w:szCs w:val="28"/>
        </w:rPr>
        <w:t xml:space="preserve"> (далее ГБОУ ООШ с. Красные Ключи)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в соответствии с</w:t>
      </w:r>
      <w:r w:rsidRPr="0013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государственным образовательным стандартом начального общего образования, утверждённым  приказом Министерства образования и</w:t>
      </w:r>
      <w:proofErr w:type="gramEnd"/>
      <w:r w:rsidRPr="0013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1E93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 Российской Федерации от 06.10.2009 № 373 (далее</w:t>
      </w:r>
      <w:proofErr w:type="gramEnd"/>
      <w:r w:rsidRPr="0013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131E93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НОО)</w:t>
      </w:r>
      <w:proofErr w:type="gramEnd"/>
    </w:p>
    <w:p w:rsidR="00B3792D" w:rsidRPr="00131E93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1E93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разработки У</w:t>
      </w:r>
      <w:r w:rsidRPr="00B358B0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чебного плана на 2016-2017</w:t>
      </w:r>
      <w:r w:rsidRPr="00131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 использованы следующие нормативные правовые документы и методические материалы федерального и регионального уровней:</w:t>
      </w:r>
    </w:p>
    <w:p w:rsidR="00B3792D" w:rsidRPr="00131E93" w:rsidRDefault="00B3792D" w:rsidP="00B379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Федерации»;</w:t>
      </w:r>
    </w:p>
    <w:p w:rsidR="00B3792D" w:rsidRPr="00B358B0" w:rsidRDefault="00B3792D" w:rsidP="00B3792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B35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3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06.10.2009 № 373 «Об </w:t>
      </w:r>
      <w:proofErr w:type="spellStart"/>
      <w:r w:rsidRPr="00B358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утверждениии</w:t>
      </w:r>
      <w:proofErr w:type="spellEnd"/>
      <w:r w:rsidRPr="00B3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 в действие федерального государственного образовательного стандарта начального общего образования» (в редакции приказов от 11.2010№ 1241, от 22.09.2011 № 2357, от 18.12. 2012 № 1060, от 29.12.2014 № 1643, от 18.05.2015 № 507);</w:t>
      </w:r>
    </w:p>
    <w:p w:rsidR="00B3792D" w:rsidRPr="00A315F4" w:rsidRDefault="00B3792D" w:rsidP="00B3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</w:t>
      </w:r>
      <w:proofErr w:type="spellStart"/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Федерацииот</w:t>
      </w:r>
      <w:proofErr w:type="spellEnd"/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8B0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24.11.2015</w:t>
      </w: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B358B0">
        <w:rPr>
          <w:rFonts w:ascii="Times New Roman" w:eastAsia="Times New Roman" w:hAnsi="Times New Roman" w:cs="Times New Roman"/>
          <w:sz w:val="28"/>
          <w:szCs w:val="28"/>
          <w:lang w:eastAsia="ru-RU"/>
        </w:rPr>
        <w:t>81об утверждении изменений №3 в</w:t>
      </w: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 2.4.2.2821-10 «Санитарно-эпидемиологические требования к условиям и организации обучения</w:t>
      </w:r>
      <w:r w:rsidRPr="00B3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содержания </w:t>
      </w: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учреждениях»</w:t>
      </w:r>
      <w:proofErr w:type="gramStart"/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8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3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зарегистрированные в Минюсте России 18.12.2015 (регистрационный номер 40154)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92D" w:rsidRPr="00A315F4" w:rsidRDefault="00B3792D" w:rsidP="00B3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образования» от 30.08.2013 № 1015 (в редакции от 13.12.2013 № 1342, от 28.05.2014 № 598);</w:t>
      </w:r>
    </w:p>
    <w:p w:rsidR="00B3792D" w:rsidRDefault="00B3792D" w:rsidP="00B3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Департамента государственной политики в сфере общего образования </w:t>
      </w:r>
      <w:proofErr w:type="spellStart"/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</w:t>
      </w:r>
      <w:r w:rsidRPr="003409C6">
        <w:rPr>
          <w:rFonts w:ascii="Times New Roman" w:eastAsia="Times New Roman" w:hAnsi="Times New Roman" w:cs="Times New Roman"/>
          <w:sz w:val="28"/>
          <w:szCs w:val="28"/>
          <w:lang w:eastAsia="ru-RU"/>
        </w:rPr>
        <w:t>31.04.2014</w:t>
      </w: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федеральном перечне учебников»;</w:t>
      </w:r>
    </w:p>
    <w:p w:rsidR="00B3792D" w:rsidRDefault="00B3792D" w:rsidP="00B3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8 июня 2015 г.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 №253</w:t>
      </w:r>
    </w:p>
    <w:p w:rsidR="00B3792D" w:rsidRPr="00A315F4" w:rsidRDefault="00B3792D" w:rsidP="00B3792D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Самарской области от 13.11.2014 № 688 «Об утверждении на 2015 год нормативов финансирования образовательной деятельности в Самарской области в расчете на одного обучающегося (воспитанника) и поправочных коэффициентов к утверждаемым нормативам финансирования»;</w:t>
      </w:r>
    </w:p>
    <w:p w:rsidR="00B3792D" w:rsidRPr="00A315F4" w:rsidRDefault="00B3792D" w:rsidP="00B379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3792D" w:rsidRPr="00B358B0" w:rsidRDefault="00B3792D" w:rsidP="00B379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18.06.2015 № НТ-670/08 «Методические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3792D" w:rsidRPr="00A315F4" w:rsidRDefault="00B3792D" w:rsidP="00B379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14 декабря2015 года№08-2355 «О внесении изменений в примерные основные образовательные программы»</w:t>
      </w:r>
    </w:p>
    <w:p w:rsidR="00B3792D" w:rsidRPr="00B358B0" w:rsidRDefault="00B3792D" w:rsidP="00B3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</w:t>
      </w:r>
      <w:proofErr w:type="spellStart"/>
      <w:r w:rsidRPr="00A3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A3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21.04.2014 № 08-516 «О реализации курса ОРКСЭ»;</w:t>
      </w:r>
    </w:p>
    <w:p w:rsidR="00B3792D" w:rsidRPr="00A315F4" w:rsidRDefault="00B3792D" w:rsidP="00B3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Письмо Департамента государственной политики в сфере общего образования </w:t>
      </w:r>
      <w:proofErr w:type="spellStart"/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B3792D" w:rsidRPr="00A315F4" w:rsidRDefault="00B3792D" w:rsidP="00B3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</w:t>
      </w:r>
      <w:proofErr w:type="spellStart"/>
      <w:r w:rsidRPr="00A3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A3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20.07.2015 г. № 09-1774 «О направлении учебно-методических материалов» (по физической культуре);</w:t>
      </w:r>
    </w:p>
    <w:p w:rsidR="00B3792D" w:rsidRPr="00B358B0" w:rsidRDefault="00B3792D" w:rsidP="00B3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Академии повышения квалификации и профессиональной переподготовки работников образования от 01.07.2015 № 420 о размещении методических рекомендаций по использованию учебников музыки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</w:t>
      </w:r>
      <w:hyperlink r:id="rId7" w:history="1">
        <w:r w:rsidRPr="00B358B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B358B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358B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apkro</w:t>
        </w:r>
        <w:proofErr w:type="spellEnd"/>
        <w:r w:rsidRPr="00B358B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358B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315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3792D" w:rsidRDefault="00B3792D" w:rsidP="00B3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3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1/15, входит в специальный государственный реестр примерных основных образовательных программ, размещена на официальном сайте </w:t>
      </w:r>
      <w:hyperlink r:id="rId8" w:history="1">
        <w:r w:rsidRPr="00B358B0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http://edu.crowdexpert.ru/results-noo</w:t>
        </w:r>
      </w:hyperlink>
      <w:r w:rsidRPr="00A3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B3792D" w:rsidRDefault="00B3792D" w:rsidP="00B3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92D" w:rsidRDefault="00B3792D" w:rsidP="00B3792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Учебный план ГБОУ ООШ с. Красные Ключи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реализуюет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основную образовательную </w:t>
      </w:r>
      <w:r>
        <w:rPr>
          <w:rFonts w:ascii="Times New Roman" w:hAnsi="Times New Roman" w:cs="Times New Roman"/>
          <w:sz w:val="28"/>
          <w:szCs w:val="28"/>
        </w:rPr>
        <w:t>программу начального общего образования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3792D" w:rsidRDefault="00B3792D" w:rsidP="00B3792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маемых решений при разработке содержания образования, </w:t>
      </w:r>
      <w:r>
        <w:rPr>
          <w:rFonts w:ascii="Times New Roman" w:hAnsi="Times New Roman" w:cs="Times New Roman"/>
          <w:sz w:val="28"/>
          <w:szCs w:val="28"/>
        </w:rPr>
        <w:t>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B3792D" w:rsidRDefault="00B3792D" w:rsidP="00B3792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Содержание образования при получении начального общего образования реализуется преимущественно за счет введения учебных курсов, обеспечивающих целостное восприятие мира,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системно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>деятельностный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подход и индивидуализацию обучения.</w:t>
      </w:r>
    </w:p>
    <w:p w:rsidR="00B3792D" w:rsidRDefault="00B3792D" w:rsidP="00B3792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 w:rsidR="00B3792D" w:rsidRDefault="00B3792D" w:rsidP="00B3792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определяет </w:t>
      </w:r>
      <w:r>
        <w:rPr>
          <w:rFonts w:ascii="Times New Roman" w:hAnsi="Times New Roman" w:cs="Times New Roman"/>
          <w:spacing w:val="2"/>
          <w:sz w:val="28"/>
          <w:szCs w:val="28"/>
        </w:rPr>
        <w:t>состав учебных предметов обязательных предметных обла</w:t>
      </w:r>
      <w:r>
        <w:rPr>
          <w:rFonts w:ascii="Times New Roman" w:hAnsi="Times New Roman" w:cs="Times New Roman"/>
          <w:sz w:val="28"/>
          <w:szCs w:val="28"/>
        </w:rPr>
        <w:t xml:space="preserve">стей, которые реализуются в школе. Школа имеет государственную аккредитацию. </w:t>
      </w:r>
      <w:r>
        <w:rPr>
          <w:rFonts w:ascii="Times New Roman" w:hAnsi="Times New Roman" w:cs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>
        <w:rPr>
          <w:rFonts w:ascii="Times New Roman" w:hAnsi="Times New Roman" w:cs="Times New Roman"/>
          <w:sz w:val="28"/>
          <w:szCs w:val="28"/>
        </w:rPr>
        <w:t xml:space="preserve"> важнейших целей современного начального общего образования:</w:t>
      </w:r>
    </w:p>
    <w:p w:rsidR="00B3792D" w:rsidRDefault="00B3792D" w:rsidP="00B3792D">
      <w:pPr>
        <w:pStyle w:val="a4"/>
        <w:numPr>
          <w:ilvl w:val="0"/>
          <w:numId w:val="3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B3792D" w:rsidRDefault="00B3792D" w:rsidP="00B3792D">
      <w:pPr>
        <w:pStyle w:val="a4"/>
        <w:numPr>
          <w:ilvl w:val="0"/>
          <w:numId w:val="3"/>
        </w:num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готовность обучающихся к продолжению образования на </w:t>
      </w:r>
      <w:r>
        <w:rPr>
          <w:rFonts w:ascii="Times New Roman" w:hAnsi="Times New Roman"/>
          <w:spacing w:val="2"/>
          <w:sz w:val="28"/>
          <w:szCs w:val="28"/>
        </w:rPr>
        <w:t xml:space="preserve">последующих уровнях основного общего образования, их </w:t>
      </w:r>
      <w:r>
        <w:rPr>
          <w:rFonts w:ascii="Times New Roman" w:hAnsi="Times New Roman"/>
          <w:sz w:val="28"/>
          <w:szCs w:val="28"/>
        </w:rPr>
        <w:t>приобщение к информационным технологиям;</w:t>
      </w:r>
    </w:p>
    <w:p w:rsidR="00B3792D" w:rsidRDefault="00B3792D" w:rsidP="00B3792D">
      <w:pPr>
        <w:pStyle w:val="a4"/>
        <w:numPr>
          <w:ilvl w:val="0"/>
          <w:numId w:val="3"/>
        </w:num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:rsidR="00B3792D" w:rsidRDefault="00B3792D" w:rsidP="00B3792D">
      <w:pPr>
        <w:pStyle w:val="a4"/>
        <w:numPr>
          <w:ilvl w:val="0"/>
          <w:numId w:val="3"/>
        </w:num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личностное развитие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его индивидуальностью.</w:t>
      </w:r>
    </w:p>
    <w:p w:rsidR="00B3792D" w:rsidRDefault="00B3792D" w:rsidP="00B3792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ООШ  самостоятельно в организации образовательной деятельности, в выборе видов деятельности по каждому предмету (проектная деятельность, практические и лабораторные занятия, экскурсии и</w:t>
      </w:r>
      <w:r>
        <w:rPr>
          <w:rFonts w:asci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д.).</w:t>
      </w:r>
    </w:p>
    <w:p w:rsidR="00B3792D" w:rsidRDefault="00B3792D" w:rsidP="00B3792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допустимой недельной </w:t>
      </w:r>
      <w:r>
        <w:rPr>
          <w:rFonts w:ascii="Times New Roman" w:hAnsi="Times New Roman" w:cs="Times New Roman"/>
          <w:spacing w:val="2"/>
          <w:sz w:val="28"/>
          <w:szCs w:val="28"/>
        </w:rPr>
        <w:t>нагрузки обучающихся</w:t>
      </w:r>
      <w:r>
        <w:rPr>
          <w:rFonts w:ascii="Times New Roman" w:hAnsi="Times New Roman" w:cs="Times New Roman"/>
          <w:sz w:val="28"/>
          <w:szCs w:val="28"/>
        </w:rPr>
        <w:t>, используется на увеличение учебных часов, от</w:t>
      </w:r>
      <w:r>
        <w:rPr>
          <w:rFonts w:ascii="Times New Roman" w:hAnsi="Times New Roman" w:cs="Times New Roman"/>
          <w:spacing w:val="2"/>
          <w:sz w:val="28"/>
          <w:szCs w:val="28"/>
        </w:rPr>
        <w:t>водимых на изучение русского языка в 1-4 классах обяза</w:t>
      </w:r>
      <w:r>
        <w:rPr>
          <w:rFonts w:ascii="Times New Roman" w:hAnsi="Times New Roman" w:cs="Times New Roman"/>
          <w:sz w:val="28"/>
          <w:szCs w:val="28"/>
        </w:rPr>
        <w:t>тельной части. В часть, формируемую участниками образовательных отношений, входит и внеурочная деятельность. В соответствии с требованиями ФГОС НОО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внеурочная деятельность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pacing w:val="2"/>
          <w:sz w:val="28"/>
          <w:szCs w:val="28"/>
        </w:rPr>
        <w:t>уется по направлениям развития личности (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духовно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нравственное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, социальное,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, общекультур</w:t>
      </w:r>
      <w:r>
        <w:rPr>
          <w:rFonts w:ascii="Times New Roman" w:hAnsi="Times New Roman" w:cs="Times New Roman"/>
          <w:sz w:val="28"/>
          <w:szCs w:val="28"/>
        </w:rPr>
        <w:t xml:space="preserve">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спортивно</w:t>
      </w:r>
      <w:r>
        <w:rPr>
          <w:rFonts w:ascii="Times New Roman" w:hAnsi="Times New Roman" w:cs="Times New Roman"/>
          <w:sz w:val="28"/>
          <w:szCs w:val="28"/>
        </w:rPr>
        <w:softHyphen/>
        <w:t>оздоровительное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3792D" w:rsidRDefault="00B3792D" w:rsidP="00B3792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</w:t>
      </w:r>
      <w:r>
        <w:rPr>
          <w:rFonts w:ascii="Times New Roman" w:hAnsi="Times New Roman" w:cs="Times New Roman"/>
          <w:sz w:val="28"/>
          <w:szCs w:val="28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школа.</w:t>
      </w:r>
    </w:p>
    <w:p w:rsidR="00B3792D" w:rsidRDefault="00B3792D" w:rsidP="00B3792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792D" w:rsidRDefault="00B3792D" w:rsidP="00B3792D">
      <w:pPr>
        <w:pStyle w:val="Default"/>
        <w:spacing w:line="360" w:lineRule="auto"/>
        <w:jc w:val="both"/>
        <w:rPr>
          <w:sz w:val="28"/>
          <w:szCs w:val="28"/>
        </w:rPr>
      </w:pPr>
    </w:p>
    <w:p w:rsidR="00B3792D" w:rsidRPr="002020C1" w:rsidRDefault="00B3792D" w:rsidP="00B3792D">
      <w:pPr>
        <w:pStyle w:val="a4"/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02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Сроки освоения общеобразовательных программ и особенности организации работы по учебному плану:</w:t>
      </w:r>
    </w:p>
    <w:p w:rsidR="00B3792D" w:rsidRPr="0077539C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 ГБОУ ООШ с. Красные Ключи начального общего образования ориентирован на 4 года освоения общеобразовательной программы.</w:t>
      </w:r>
    </w:p>
    <w:p w:rsidR="00B3792D" w:rsidRPr="0077539C" w:rsidRDefault="00B3792D" w:rsidP="00B379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Учебный год в школе начинается 1 сентября. Продолжительность учебного года в первом классе – 33 недели, во 2 – 4 классах –  34 учебных недели. Продолжительность каникул – не менее 30 календарных дней в течение учебного года, летом – не менее 8 недель. </w:t>
      </w:r>
    </w:p>
    <w:p w:rsidR="00B3792D" w:rsidRPr="0077539C" w:rsidRDefault="00B3792D" w:rsidP="00B3792D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Школа работает в одну смену. </w:t>
      </w:r>
    </w:p>
    <w:p w:rsidR="00B3792D" w:rsidRPr="0077539C" w:rsidRDefault="00B3792D" w:rsidP="00B3792D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Начало занятий  - 9.00 часов.</w:t>
      </w:r>
    </w:p>
    <w:p w:rsidR="00B3792D" w:rsidRPr="0077539C" w:rsidRDefault="00B3792D" w:rsidP="00B3792D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Основной формой организации обучения в  школе является классно-урочная система.</w:t>
      </w:r>
    </w:p>
    <w:p w:rsidR="00B3792D" w:rsidRPr="0077539C" w:rsidRDefault="00B3792D" w:rsidP="00B3792D">
      <w:pPr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Обучение в 1-м классе осуществляется с соблюдением следующих дополнительных требований:</w:t>
      </w:r>
    </w:p>
    <w:p w:rsidR="00B3792D" w:rsidRPr="0077539C" w:rsidRDefault="00B3792D" w:rsidP="00B3792D">
      <w:pPr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Arial" w:hAnsi="Times New Roman" w:cs="Times New Roman"/>
          <w:sz w:val="28"/>
          <w:szCs w:val="28"/>
          <w:lang w:eastAsia="ar-SA"/>
        </w:rPr>
        <w:t>- учебные занятия проводятся только в первую смену;</w:t>
      </w:r>
    </w:p>
    <w:p w:rsidR="00B3792D" w:rsidRPr="0077539C" w:rsidRDefault="00B3792D" w:rsidP="00B3792D">
      <w:pPr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Arial" w:hAnsi="Times New Roman" w:cs="Times New Roman"/>
          <w:sz w:val="28"/>
          <w:szCs w:val="28"/>
          <w:lang w:eastAsia="ar-SA"/>
        </w:rPr>
        <w:t>- используется «ступенчатый» режим обучения: в сентябре, октябре – по 3 урока в день по 35 минут каждый, в ноябре-декабре –  по 4 урока по 35 минут каждый. Во втором полугодии по 40 минут каждый</w:t>
      </w:r>
      <w:proofErr w:type="gramStart"/>
      <w:r w:rsidRPr="0077539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;</w:t>
      </w:r>
      <w:proofErr w:type="gramEnd"/>
    </w:p>
    <w:p w:rsidR="00B3792D" w:rsidRPr="0077539C" w:rsidRDefault="00B3792D" w:rsidP="00B3792D">
      <w:pPr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Arial" w:hAnsi="Times New Roman" w:cs="Times New Roman"/>
          <w:sz w:val="28"/>
          <w:szCs w:val="28"/>
          <w:lang w:eastAsia="ar-SA"/>
        </w:rPr>
        <w:t>- в середине учебного дня проводится динамическая пауза продолжительностью не менее 40 минут;</w:t>
      </w:r>
    </w:p>
    <w:p w:rsidR="00B3792D" w:rsidRPr="0077539C" w:rsidRDefault="00B3792D" w:rsidP="00B3792D">
      <w:pPr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Arial" w:hAnsi="Times New Roman" w:cs="Times New Roman"/>
          <w:sz w:val="28"/>
          <w:szCs w:val="28"/>
          <w:lang w:eastAsia="ar-SA"/>
        </w:rPr>
        <w:t>- обучение проводится без балльного оценивания знаний обучающихся и домашних заданий;</w:t>
      </w:r>
    </w:p>
    <w:p w:rsidR="00B3792D" w:rsidRPr="0077539C" w:rsidRDefault="00B3792D" w:rsidP="00B3792D">
      <w:pPr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Arial" w:hAnsi="Times New Roman" w:cs="Times New Roman"/>
          <w:sz w:val="28"/>
          <w:szCs w:val="28"/>
          <w:lang w:eastAsia="ar-SA"/>
        </w:rPr>
        <w:t>- дополнительные недельные каникулы в середине третьей четверти при традиционном режиме обучения.</w:t>
      </w:r>
    </w:p>
    <w:p w:rsidR="00B3792D" w:rsidRPr="0077539C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Учащиеся 1-4 классов обучаются по 5-дневной учебной неделе. </w:t>
      </w:r>
    </w:p>
    <w:p w:rsidR="00B3792D" w:rsidRPr="0077539C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часов, отвед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енных на освоение обучающимися 1-4</w:t>
      </w: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 </w:t>
      </w:r>
      <w:proofErr w:type="gramEnd"/>
    </w:p>
    <w:p w:rsidR="00B3792D" w:rsidRPr="0077539C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Аудиторная учебная нагрузка учащихся </w:t>
      </w:r>
      <w:r w:rsidRPr="00B358B0">
        <w:rPr>
          <w:rFonts w:ascii="Times New Roman" w:eastAsia="Times New Roman" w:hAnsi="Times New Roman" w:cs="Times New Roman"/>
          <w:sz w:val="28"/>
          <w:szCs w:val="28"/>
          <w:lang w:eastAsia="ar-SA"/>
        </w:rPr>
        <w:t>1-4</w:t>
      </w: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не меньше минимальной обязательной нагрузки и не превышает максимально допустимую аудиторную учебную нагрузку. Часы индивидуальных и групповых консультаций,  проектной деятельности учащихся, дополнительного образования учащихся, организуемые во второй половине дня, а также часы подвижных игр - динамические паузы, не относятся к обязательной учебной нагрузке и не учитываются при определении соответствия  нагрузки санитарным нормам.</w:t>
      </w:r>
    </w:p>
    <w:p w:rsidR="00B3792D" w:rsidRPr="0077539C" w:rsidRDefault="00B3792D" w:rsidP="00B3792D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дня, как правило, составляет:</w:t>
      </w:r>
    </w:p>
    <w:p w:rsidR="00B3792D" w:rsidRPr="0077539C" w:rsidRDefault="00B3792D" w:rsidP="00B3792D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Arial" w:hAnsi="Times New Roman" w:cs="Times New Roman"/>
          <w:sz w:val="28"/>
          <w:szCs w:val="28"/>
          <w:lang w:eastAsia="ar-SA"/>
        </w:rPr>
        <w:t>- для обучающихся 1 классов –  не  более 4 уроков, один раз в неделю –  не более 5 уроков, за счет урока физической культуры;</w:t>
      </w:r>
    </w:p>
    <w:p w:rsidR="00B3792D" w:rsidRPr="0077539C" w:rsidRDefault="00B3792D" w:rsidP="00B3792D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- для обучающихся 2-4 классов – не более 5 уроков, один раз в неделю – 6 уроков за счет урока физической культуры при 6-дневной учебной неделе;</w:t>
      </w:r>
    </w:p>
    <w:p w:rsidR="00B3792D" w:rsidRPr="0077539C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Расписание уроков составляется отдельно для обязательных и факультативных (групповых, индивидуальных) занятий.</w:t>
      </w:r>
    </w:p>
    <w:p w:rsidR="00B3792D" w:rsidRPr="0077539C" w:rsidRDefault="00B3792D" w:rsidP="00B3792D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Факультативные занятия планируются на дни с наименьшим количеством обязательных уроков. Между началом факультативных занятий и последним уроком организуется перерыв продолжительностью не менее 45 минут. </w:t>
      </w:r>
    </w:p>
    <w:p w:rsidR="00B3792D" w:rsidRPr="0077539C" w:rsidRDefault="00B3792D" w:rsidP="00B3792D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Arial" w:hAnsi="Times New Roman" w:cs="Times New Roman"/>
          <w:sz w:val="28"/>
          <w:szCs w:val="28"/>
          <w:lang w:eastAsia="ar-SA"/>
        </w:rPr>
        <w:t>Объем домашних заданий (по всем предметам): во 2 - 3 классах - 1,5 ч., в 4  классе - 2 ч.</w:t>
      </w:r>
    </w:p>
    <w:p w:rsidR="00B3792D" w:rsidRPr="0077539C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детей с  ограниченными возможностями здоровья созданы условия для реализации программ интегрированного обучения в условиях классно-урочной системы, а также программ индивидуального обучения.</w:t>
      </w:r>
    </w:p>
    <w:p w:rsidR="00B3792D" w:rsidRPr="0077539C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учебном плане представлено недельное распределение учебных часов.</w:t>
      </w:r>
    </w:p>
    <w:p w:rsidR="00B3792D" w:rsidRPr="00D8302C" w:rsidRDefault="00B3792D" w:rsidP="00B3792D">
      <w:pPr>
        <w:pStyle w:val="a4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83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Структура учебного плана и распределение учебных часов</w:t>
      </w:r>
    </w:p>
    <w:p w:rsidR="00B3792D" w:rsidRPr="0077539C" w:rsidRDefault="00B3792D" w:rsidP="00B3792D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Учебный план начального общего образования (1-4 классы) является основными организационным механизмом реализации основной образовательной программы начального общего образования.  Учебный план учреждения для учащихся 1-4 классов  разработан на основе базисного учебного плана образовательных учреждений Российской Федерации, реализующих основную образовательную программу начального общего образования. В Учебном плане зафиксированы общий объём нагрузки, максимальный объём аудиторной нагрузки обучающихся, состав и структура обязательных предметных областей, учебное время, отводимое на их освоение по классам и учебным предметам.</w:t>
      </w:r>
    </w:p>
    <w:p w:rsidR="00B3792D" w:rsidRPr="0077539C" w:rsidRDefault="00B3792D" w:rsidP="00B3792D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деятельность.</w:t>
      </w:r>
    </w:p>
    <w:p w:rsidR="00B3792D" w:rsidRPr="0077539C" w:rsidRDefault="00B3792D" w:rsidP="00B3792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B3792D" w:rsidRPr="00B358B0" w:rsidRDefault="00B3792D" w:rsidP="00B3792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77539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Федеральный компонент учебного плана 1-4 классов устанавливает обязательные для изучения учебные предметы в объеме: «Русский язык»,  «Литературное чтение», «Иностранный язык», «Математика»</w:t>
      </w:r>
      <w:proofErr w:type="gramStart"/>
      <w:r w:rsidRPr="0077539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,</w:t>
      </w:r>
      <w:proofErr w:type="gramEnd"/>
      <w:r w:rsidRPr="0077539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«Окружающий мир» , «Искусство» (музыка и ИЗО), «Физическая культура» , «Технология »</w:t>
      </w:r>
    </w:p>
    <w:p w:rsidR="00B3792D" w:rsidRPr="00B358B0" w:rsidRDefault="00B3792D" w:rsidP="00B3792D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В рамках образовательной области </w:t>
      </w:r>
      <w:r w:rsidRPr="00B358B0">
        <w:rPr>
          <w:b/>
          <w:bCs/>
          <w:sz w:val="28"/>
          <w:szCs w:val="28"/>
        </w:rPr>
        <w:t xml:space="preserve">«Филология» </w:t>
      </w:r>
      <w:r w:rsidRPr="00B358B0">
        <w:rPr>
          <w:sz w:val="28"/>
          <w:szCs w:val="28"/>
        </w:rPr>
        <w:t xml:space="preserve">по решению участников образовательного процесса проведено распределение учебных часов: </w:t>
      </w:r>
    </w:p>
    <w:p w:rsidR="00B3792D" w:rsidRPr="00B358B0" w:rsidRDefault="00B3792D" w:rsidP="00B3792D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-иностранный язык во 2-4 классах  изучается по  2 часа в неделю; </w:t>
      </w:r>
    </w:p>
    <w:p w:rsidR="00B3792D" w:rsidRPr="00B358B0" w:rsidRDefault="00B3792D" w:rsidP="00B3792D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-русский язык в 1-4 классах по 5 часов в неделю (1 час из части, формируемой участниками образовательных отношений); </w:t>
      </w:r>
    </w:p>
    <w:p w:rsidR="00B3792D" w:rsidRPr="00B358B0" w:rsidRDefault="00B3792D" w:rsidP="00B3792D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>-литературное чтение в 1-3 классах по 4 часа в неделю, в 4 классе -3 часа в неделю;</w:t>
      </w:r>
    </w:p>
    <w:p w:rsidR="00B3792D" w:rsidRPr="00B358B0" w:rsidRDefault="00B3792D" w:rsidP="00B3792D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Образовательная область </w:t>
      </w:r>
      <w:r w:rsidRPr="00B358B0">
        <w:rPr>
          <w:b/>
          <w:bCs/>
          <w:sz w:val="28"/>
          <w:szCs w:val="28"/>
        </w:rPr>
        <w:t xml:space="preserve">«Математика» </w:t>
      </w:r>
      <w:r w:rsidRPr="00B358B0">
        <w:rPr>
          <w:sz w:val="28"/>
          <w:szCs w:val="28"/>
        </w:rPr>
        <w:t xml:space="preserve">представлена предметом «Математика» в 1-4 классах по 4 часа в неделю. </w:t>
      </w:r>
    </w:p>
    <w:p w:rsidR="00B3792D" w:rsidRPr="00B358B0" w:rsidRDefault="00B3792D" w:rsidP="00B3792D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Образовательная область </w:t>
      </w:r>
      <w:r w:rsidRPr="00B358B0">
        <w:rPr>
          <w:b/>
          <w:bCs/>
          <w:sz w:val="28"/>
          <w:szCs w:val="28"/>
        </w:rPr>
        <w:t xml:space="preserve">«Обществознание и естествознание» </w:t>
      </w:r>
    </w:p>
    <w:p w:rsidR="00B3792D" w:rsidRPr="00B358B0" w:rsidRDefault="00B3792D" w:rsidP="00B3792D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B358B0">
        <w:rPr>
          <w:sz w:val="28"/>
          <w:szCs w:val="28"/>
        </w:rPr>
        <w:t>представлена</w:t>
      </w:r>
      <w:proofErr w:type="gramEnd"/>
      <w:r w:rsidRPr="00B358B0">
        <w:rPr>
          <w:sz w:val="28"/>
          <w:szCs w:val="28"/>
        </w:rPr>
        <w:t xml:space="preserve"> учебным предметом «Окружающий мир» в 1-4 классах в объеме по 2 часа в неделю. </w:t>
      </w:r>
    </w:p>
    <w:p w:rsidR="00B3792D" w:rsidRPr="00B358B0" w:rsidRDefault="00B3792D" w:rsidP="00B3792D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В рамках образовательной области </w:t>
      </w:r>
      <w:r w:rsidRPr="00B358B0">
        <w:rPr>
          <w:b/>
          <w:bCs/>
          <w:sz w:val="28"/>
          <w:szCs w:val="28"/>
        </w:rPr>
        <w:t xml:space="preserve">«Физическая культура» </w:t>
      </w:r>
    </w:p>
    <w:p w:rsidR="00B3792D" w:rsidRPr="00B358B0" w:rsidRDefault="00B3792D" w:rsidP="00B3792D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в 1-4 классах ведется предмет «Физическая культура» по 3 часа в неделю. Образовательная область </w:t>
      </w:r>
      <w:r w:rsidRPr="00B358B0">
        <w:rPr>
          <w:b/>
          <w:bCs/>
          <w:sz w:val="28"/>
          <w:szCs w:val="28"/>
        </w:rPr>
        <w:t xml:space="preserve">«Искусство» </w:t>
      </w:r>
    </w:p>
    <w:p w:rsidR="00B3792D" w:rsidRPr="00B358B0" w:rsidRDefault="00B3792D" w:rsidP="00B3792D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Образовательная область «Искусство» представлена следующими самостоятельными предметами: «Изобразительное искусство» - по 1 часу в неделю, </w:t>
      </w:r>
      <w:r>
        <w:rPr>
          <w:sz w:val="28"/>
          <w:szCs w:val="28"/>
        </w:rPr>
        <w:t xml:space="preserve">и </w:t>
      </w:r>
      <w:r w:rsidRPr="00B358B0">
        <w:rPr>
          <w:sz w:val="28"/>
          <w:szCs w:val="28"/>
        </w:rPr>
        <w:t>«Музыка» - по</w:t>
      </w:r>
      <w:proofErr w:type="gramStart"/>
      <w:r w:rsidRPr="00B358B0">
        <w:rPr>
          <w:sz w:val="28"/>
          <w:szCs w:val="28"/>
        </w:rPr>
        <w:t>1</w:t>
      </w:r>
      <w:proofErr w:type="gramEnd"/>
      <w:r w:rsidRPr="00B358B0">
        <w:rPr>
          <w:sz w:val="28"/>
          <w:szCs w:val="28"/>
        </w:rPr>
        <w:t xml:space="preserve"> часу в неделю</w:t>
      </w:r>
      <w:r>
        <w:rPr>
          <w:sz w:val="28"/>
          <w:szCs w:val="28"/>
        </w:rPr>
        <w:t xml:space="preserve"> в 1-4 классах</w:t>
      </w:r>
      <w:r w:rsidRPr="00B358B0">
        <w:rPr>
          <w:sz w:val="28"/>
          <w:szCs w:val="28"/>
        </w:rPr>
        <w:t xml:space="preserve">. </w:t>
      </w:r>
    </w:p>
    <w:p w:rsidR="00B3792D" w:rsidRPr="00B358B0" w:rsidRDefault="00B3792D" w:rsidP="00B379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8B0">
        <w:rPr>
          <w:rFonts w:ascii="Times New Roman" w:hAnsi="Times New Roman" w:cs="Times New Roman"/>
          <w:sz w:val="28"/>
          <w:szCs w:val="28"/>
        </w:rPr>
        <w:t xml:space="preserve">В рамках образовательной области </w:t>
      </w:r>
      <w:r w:rsidRPr="00B358B0">
        <w:rPr>
          <w:rFonts w:ascii="Times New Roman" w:hAnsi="Times New Roman" w:cs="Times New Roman"/>
          <w:b/>
          <w:bCs/>
          <w:sz w:val="28"/>
          <w:szCs w:val="28"/>
        </w:rPr>
        <w:t xml:space="preserve">«Технология» </w:t>
      </w:r>
      <w:r w:rsidRPr="00B358B0">
        <w:rPr>
          <w:rFonts w:ascii="Times New Roman" w:hAnsi="Times New Roman" w:cs="Times New Roman"/>
          <w:sz w:val="28"/>
          <w:szCs w:val="28"/>
        </w:rPr>
        <w:t>ведется предмет «Технология» в 1-4 классах по 1 часу в неделю.</w:t>
      </w:r>
    </w:p>
    <w:p w:rsidR="00B3792D" w:rsidRPr="00B358B0" w:rsidRDefault="00B3792D" w:rsidP="00B3792D">
      <w:pPr>
        <w:widowControl w:val="0"/>
        <w:suppressAutoHyphens/>
        <w:autoSpaceDE w:val="0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В соответствии с приказами Министерства образования и науки Российской Федерации» [11,12 в п. 1.1.]  с 1 сентября 2012 г. в учебный план  4 класса включён курс «Основы религиозной культуры и светской этики</w:t>
      </w:r>
      <w:proofErr w:type="gramStart"/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»(</w:t>
      </w:r>
      <w:proofErr w:type="gramEnd"/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далее – ОРКСЭ)  в объёме 1 час в неделю (всего 34 часа).</w:t>
      </w:r>
    </w:p>
    <w:p w:rsidR="00B3792D" w:rsidRPr="00B358B0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Целью комплексного курса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3792D" w:rsidRPr="00B358B0" w:rsidRDefault="00B3792D" w:rsidP="00B379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Основными задачами комплексного курса являются:</w:t>
      </w:r>
    </w:p>
    <w:p w:rsidR="00B3792D" w:rsidRPr="00B358B0" w:rsidRDefault="00B3792D" w:rsidP="00B379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-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B3792D" w:rsidRPr="00B358B0" w:rsidRDefault="00B3792D" w:rsidP="00B379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- развитие представлений обучающихся о значении нравственных норм и ценностей личности, семьи, общества;</w:t>
      </w:r>
    </w:p>
    <w:p w:rsidR="00B3792D" w:rsidRPr="00B358B0" w:rsidRDefault="00B3792D" w:rsidP="00B379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- обобщение знаний, понятий и представлений о духовной культуре и морали, ранее полученных </w:t>
      </w:r>
      <w:proofErr w:type="gramStart"/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обучающимися</w:t>
      </w:r>
      <w:proofErr w:type="gramEnd"/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B3792D" w:rsidRPr="00B358B0" w:rsidRDefault="00B3792D" w:rsidP="00B379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- развитие способностей обучающихся к общению в </w:t>
      </w:r>
      <w:proofErr w:type="spellStart"/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полиэтничной</w:t>
      </w:r>
      <w:proofErr w:type="spellEnd"/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spellStart"/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разномировоззренческой</w:t>
      </w:r>
      <w:proofErr w:type="spellEnd"/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многоконфессиональной среде на основе взаимного уважения и диалога. </w:t>
      </w:r>
    </w:p>
    <w:p w:rsidR="00B3792D" w:rsidRPr="00B358B0" w:rsidRDefault="00B3792D" w:rsidP="00B379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2016-2017 учебном году  в рамках курса ОРКСЭ в учебный план включен модуль «Основы православной культуры». Выбор модуля, изучаемого в рамках курса ОРКСЭ, осуществлялся  родителями (законными представителями) учащихся. Выбор  зафиксирован протоколами </w:t>
      </w:r>
      <w:proofErr w:type="spellStart"/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одительских</w:t>
      </w:r>
      <w:proofErr w:type="spellEnd"/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358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собраний и письменными заявлениями родителей. На основании произведённого выбора формируется 1 </w:t>
      </w:r>
      <w:r w:rsidRPr="00B358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группа учащихся одного класса. </w:t>
      </w: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tblpY="-435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152"/>
        <w:gridCol w:w="909"/>
        <w:gridCol w:w="1134"/>
        <w:gridCol w:w="992"/>
        <w:gridCol w:w="1276"/>
        <w:gridCol w:w="1418"/>
      </w:tblGrid>
      <w:tr w:rsidR="00B3792D" w:rsidRPr="00B3792D" w:rsidTr="009C12C0">
        <w:trPr>
          <w:trHeight w:val="483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Учебный план ГБОУ ООШ с. Красные Ключи </w:t>
            </w:r>
            <w:proofErr w:type="spellStart"/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м.р</w:t>
            </w:r>
            <w:proofErr w:type="spellEnd"/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Похвистневский</w:t>
            </w:r>
            <w:proofErr w:type="spellEnd"/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Самарской области на 2016-2017 учебный год                                                                                                 </w:t>
            </w:r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1-4 классы    </w:t>
            </w:r>
          </w:p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5-дневная учебная неделя                                 </w:t>
            </w:r>
          </w:p>
        </w:tc>
      </w:tr>
      <w:tr w:rsidR="00B3792D" w:rsidRPr="00B3792D" w:rsidTr="009C12C0">
        <w:trPr>
          <w:trHeight w:val="37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EA187" wp14:editId="0F079AB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31750</wp:posOffset>
                      </wp:positionV>
                      <wp:extent cx="1474470" cy="415290"/>
                      <wp:effectExtent l="0" t="0" r="30480" b="228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5pt" to="111.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"/>
                  </w:pict>
                </mc:Fallback>
              </mc:AlternateContent>
            </w:r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B3792D" w:rsidRPr="00B3792D" w:rsidRDefault="00B3792D" w:rsidP="00B3792D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B3792D" w:rsidRPr="00B3792D" w:rsidTr="009C12C0">
        <w:trPr>
          <w:trHeight w:val="37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792D" w:rsidRPr="00B3792D" w:rsidTr="009C12C0">
        <w:trPr>
          <w:trHeight w:val="37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792D" w:rsidRPr="00B3792D" w:rsidTr="009C12C0">
        <w:trPr>
          <w:trHeight w:val="37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3792D" w:rsidRPr="00B3792D" w:rsidTr="009C12C0">
        <w:trPr>
          <w:trHeight w:val="375"/>
        </w:trPr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3792D" w:rsidRPr="00B3792D" w:rsidTr="009C12C0">
        <w:trPr>
          <w:trHeight w:val="375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3792D" w:rsidRPr="00B3792D" w:rsidTr="009C12C0">
        <w:trPr>
          <w:trHeight w:val="37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3792D" w:rsidRPr="00B3792D" w:rsidTr="009C12C0">
        <w:trPr>
          <w:trHeight w:val="37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3792D" w:rsidRPr="00B3792D" w:rsidTr="009C12C0">
        <w:trPr>
          <w:trHeight w:val="37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B3792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B3792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3792D" w:rsidRPr="00B3792D" w:rsidTr="009C12C0">
        <w:trPr>
          <w:trHeight w:val="37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3792D" w:rsidRPr="00B3792D" w:rsidTr="009C12C0">
        <w:trPr>
          <w:trHeight w:val="375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3792D" w:rsidRPr="00B3792D" w:rsidTr="009C12C0">
        <w:trPr>
          <w:trHeight w:val="37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3792D" w:rsidRPr="00B3792D" w:rsidTr="009C12C0">
        <w:trPr>
          <w:trHeight w:val="37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B3792D" w:rsidRPr="00B3792D" w:rsidTr="009C12C0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B3792D" w:rsidRPr="00B3792D" w:rsidTr="009C12C0">
        <w:trPr>
          <w:trHeight w:val="499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D" w:rsidRPr="00B3792D" w:rsidRDefault="00B3792D" w:rsidP="00B3792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92D" w:rsidRPr="00B358B0" w:rsidRDefault="00B3792D" w:rsidP="00B379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2395" w:rsidRDefault="00F22395"/>
    <w:sectPr w:rsidR="00F2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43986BF8"/>
    <w:multiLevelType w:val="hybridMultilevel"/>
    <w:tmpl w:val="303A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30245"/>
    <w:multiLevelType w:val="hybridMultilevel"/>
    <w:tmpl w:val="3AD68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2D"/>
    <w:rsid w:val="003409C6"/>
    <w:rsid w:val="00403C01"/>
    <w:rsid w:val="00B3792D"/>
    <w:rsid w:val="00F2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92D"/>
    <w:rPr>
      <w:color w:val="0000FF" w:themeColor="hyperlink"/>
      <w:u w:val="single"/>
    </w:rPr>
  </w:style>
  <w:style w:type="paragraph" w:customStyle="1" w:styleId="Default">
    <w:name w:val="Default"/>
    <w:rsid w:val="00B37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3792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3792D"/>
  </w:style>
  <w:style w:type="paragraph" w:styleId="a6">
    <w:name w:val="Balloon Text"/>
    <w:basedOn w:val="a"/>
    <w:link w:val="a7"/>
    <w:uiPriority w:val="99"/>
    <w:semiHidden/>
    <w:unhideWhenUsed/>
    <w:rsid w:val="0040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92D"/>
    <w:rPr>
      <w:color w:val="0000FF" w:themeColor="hyperlink"/>
      <w:u w:val="single"/>
    </w:rPr>
  </w:style>
  <w:style w:type="paragraph" w:customStyle="1" w:styleId="Default">
    <w:name w:val="Default"/>
    <w:rsid w:val="00B37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3792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3792D"/>
  </w:style>
  <w:style w:type="paragraph" w:styleId="a6">
    <w:name w:val="Balloon Text"/>
    <w:basedOn w:val="a"/>
    <w:link w:val="a7"/>
    <w:uiPriority w:val="99"/>
    <w:semiHidden/>
    <w:unhideWhenUsed/>
    <w:rsid w:val="0040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crowdexpert.ru/results-no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k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Людмила</cp:lastModifiedBy>
  <cp:revision>4</cp:revision>
  <cp:lastPrinted>2016-09-22T11:08:00Z</cp:lastPrinted>
  <dcterms:created xsi:type="dcterms:W3CDTF">2016-09-01T08:26:00Z</dcterms:created>
  <dcterms:modified xsi:type="dcterms:W3CDTF">2016-09-27T11:44:00Z</dcterms:modified>
</cp:coreProperties>
</file>